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4E" w:rsidRPr="00B9264E" w:rsidRDefault="00B9264E" w:rsidP="00B9264E">
      <w:pPr>
        <w:jc w:val="center"/>
        <w:rPr>
          <w:rFonts w:ascii="Times New Roman" w:eastAsia="標楷體" w:hAnsi="Times New Roman" w:cs="Times New Roman"/>
          <w:b/>
          <w:sz w:val="90"/>
          <w:szCs w:val="90"/>
        </w:rPr>
      </w:pPr>
      <w:r w:rsidRPr="00B9264E">
        <w:rPr>
          <w:rFonts w:ascii="Times New Roman" w:eastAsia="標楷體" w:hAnsi="Times New Roman" w:cs="Times New Roman"/>
          <w:b/>
          <w:sz w:val="90"/>
          <w:szCs w:val="90"/>
        </w:rPr>
        <w:t>公</w:t>
      </w:r>
      <w:r w:rsidRPr="00B9264E">
        <w:rPr>
          <w:rFonts w:ascii="Times New Roman" w:eastAsia="標楷體" w:hAnsi="Times New Roman" w:cs="Times New Roman"/>
          <w:b/>
          <w:sz w:val="90"/>
          <w:szCs w:val="90"/>
        </w:rPr>
        <w:t xml:space="preserve">     </w:t>
      </w:r>
      <w:r w:rsidRPr="00B9264E">
        <w:rPr>
          <w:rFonts w:ascii="Times New Roman" w:eastAsia="標楷體" w:hAnsi="Times New Roman" w:cs="Times New Roman"/>
          <w:b/>
          <w:sz w:val="90"/>
          <w:szCs w:val="90"/>
        </w:rPr>
        <w:t>告</w:t>
      </w:r>
    </w:p>
    <w:p w:rsidR="00B9264E" w:rsidRPr="00B9264E" w:rsidRDefault="00B9264E">
      <w:pPr>
        <w:rPr>
          <w:rFonts w:ascii="Times New Roman" w:eastAsia="標楷體" w:hAnsi="Times New Roman" w:cs="Times New Roman"/>
          <w:sz w:val="40"/>
          <w:szCs w:val="40"/>
        </w:rPr>
      </w:pPr>
    </w:p>
    <w:p w:rsidR="00F17173" w:rsidRPr="00B9264E" w:rsidRDefault="00B9264E" w:rsidP="00B9264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9264E">
        <w:rPr>
          <w:rFonts w:ascii="Times New Roman" w:eastAsia="標楷體" w:hAnsi="Times New Roman" w:cs="Times New Roman" w:hint="eastAsia"/>
          <w:sz w:val="40"/>
          <w:szCs w:val="40"/>
        </w:rPr>
        <w:t>103</w:t>
      </w:r>
      <w:r w:rsidRPr="00B9264E">
        <w:rPr>
          <w:rFonts w:ascii="Times New Roman" w:eastAsia="標楷體" w:hAnsi="Times New Roman" w:cs="Times New Roman"/>
          <w:sz w:val="40"/>
          <w:szCs w:val="40"/>
        </w:rPr>
        <w:t>學年度第</w:t>
      </w:r>
      <w:r w:rsidR="00242ED5"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="00242ED5">
        <w:rPr>
          <w:rFonts w:ascii="Times New Roman" w:eastAsia="標楷體" w:hAnsi="Times New Roman" w:cs="Times New Roman"/>
          <w:sz w:val="40"/>
          <w:szCs w:val="40"/>
        </w:rPr>
        <w:t>學期</w:t>
      </w:r>
      <w:proofErr w:type="gramStart"/>
      <w:r w:rsidR="00242ED5">
        <w:rPr>
          <w:rFonts w:ascii="Times New Roman" w:eastAsia="標楷體" w:hAnsi="Times New Roman" w:cs="Times New Roman"/>
          <w:sz w:val="40"/>
          <w:szCs w:val="40"/>
        </w:rPr>
        <w:t>三</w:t>
      </w:r>
      <w:proofErr w:type="gramEnd"/>
      <w:r w:rsidR="00242ED5">
        <w:rPr>
          <w:rFonts w:ascii="Times New Roman" w:eastAsia="標楷體" w:hAnsi="Times New Roman" w:cs="Times New Roman"/>
          <w:sz w:val="40"/>
          <w:szCs w:val="40"/>
        </w:rPr>
        <w:t>年級第</w:t>
      </w:r>
      <w:r w:rsidR="00242ED5">
        <w:rPr>
          <w:rFonts w:ascii="Times New Roman" w:eastAsia="標楷體" w:hAnsi="Times New Roman" w:cs="Times New Roman" w:hint="eastAsia"/>
          <w:sz w:val="40"/>
          <w:szCs w:val="40"/>
        </w:rPr>
        <w:t>三</w:t>
      </w:r>
      <w:r w:rsidRPr="00B9264E">
        <w:rPr>
          <w:rFonts w:ascii="Times New Roman" w:eastAsia="標楷體" w:hAnsi="Times New Roman" w:cs="Times New Roman"/>
          <w:sz w:val="40"/>
          <w:szCs w:val="40"/>
        </w:rPr>
        <w:t>次模擬考成績</w:t>
      </w:r>
    </w:p>
    <w:p w:rsidR="00B9264E" w:rsidRPr="00B9264E" w:rsidRDefault="00B9264E" w:rsidP="00B9264E">
      <w:pPr>
        <w:pStyle w:val="a4"/>
        <w:spacing w:line="240" w:lineRule="auto"/>
        <w:ind w:leftChars="200" w:left="480" w:firstLine="0"/>
        <w:jc w:val="left"/>
        <w:rPr>
          <w:rFonts w:ascii="Times New Roman"/>
          <w:sz w:val="40"/>
          <w:szCs w:val="40"/>
        </w:rPr>
      </w:pPr>
      <w:r w:rsidRPr="00B9264E">
        <w:rPr>
          <w:rFonts w:ascii="Times New Roman"/>
          <w:sz w:val="40"/>
          <w:szCs w:val="40"/>
        </w:rPr>
        <w:t>說明：</w:t>
      </w:r>
    </w:p>
    <w:p w:rsidR="00B9264E" w:rsidRPr="00B9264E" w:rsidRDefault="00B9264E" w:rsidP="00B9264E">
      <w:pPr>
        <w:pStyle w:val="a4"/>
        <w:spacing w:line="240" w:lineRule="auto"/>
        <w:ind w:leftChars="250" w:left="600" w:firstLineChars="200" w:firstLine="800"/>
        <w:jc w:val="left"/>
        <w:rPr>
          <w:rFonts w:ascii="Times New Roman"/>
          <w:sz w:val="40"/>
          <w:szCs w:val="40"/>
        </w:rPr>
      </w:pPr>
      <w:r w:rsidRPr="00B9264E">
        <w:rPr>
          <w:rFonts w:ascii="Times New Roman"/>
          <w:sz w:val="40"/>
          <w:szCs w:val="40"/>
        </w:rPr>
        <w:t>本校參加動力機械群、電機與電子群</w:t>
      </w:r>
      <w:r w:rsidRPr="00B9264E">
        <w:rPr>
          <w:rFonts w:ascii="Times New Roman"/>
          <w:sz w:val="40"/>
          <w:szCs w:val="40"/>
        </w:rPr>
        <w:t>-</w:t>
      </w:r>
      <w:proofErr w:type="gramStart"/>
      <w:r w:rsidRPr="00B9264E">
        <w:rPr>
          <w:rFonts w:ascii="Times New Roman"/>
          <w:sz w:val="40"/>
          <w:szCs w:val="40"/>
        </w:rPr>
        <w:t>資電類</w:t>
      </w:r>
      <w:proofErr w:type="gramEnd"/>
      <w:r w:rsidRPr="00B9264E">
        <w:rPr>
          <w:rFonts w:ascii="Times New Roman"/>
          <w:sz w:val="40"/>
          <w:szCs w:val="40"/>
        </w:rPr>
        <w:t>、設計群、家政群</w:t>
      </w:r>
      <w:r w:rsidRPr="00B9264E">
        <w:rPr>
          <w:rFonts w:ascii="Times New Roman"/>
          <w:sz w:val="40"/>
          <w:szCs w:val="40"/>
        </w:rPr>
        <w:t>-</w:t>
      </w:r>
      <w:r w:rsidRPr="00B9264E">
        <w:rPr>
          <w:rFonts w:ascii="Times New Roman"/>
          <w:sz w:val="40"/>
          <w:szCs w:val="40"/>
        </w:rPr>
        <w:t>幼保類、商業與管理類</w:t>
      </w:r>
      <w:r w:rsidR="007F5B08">
        <w:rPr>
          <w:rFonts w:ascii="Times New Roman" w:hint="eastAsia"/>
          <w:sz w:val="40"/>
          <w:szCs w:val="40"/>
        </w:rPr>
        <w:t>與</w:t>
      </w:r>
      <w:proofErr w:type="gramStart"/>
      <w:r w:rsidRPr="00B9264E">
        <w:rPr>
          <w:rFonts w:ascii="Times New Roman"/>
          <w:sz w:val="40"/>
          <w:szCs w:val="40"/>
        </w:rPr>
        <w:t>餐旅群</w:t>
      </w:r>
      <w:proofErr w:type="gramEnd"/>
      <w:r w:rsidRPr="00B9264E">
        <w:rPr>
          <w:rFonts w:ascii="Times New Roman"/>
          <w:sz w:val="40"/>
          <w:szCs w:val="40"/>
        </w:rPr>
        <w:t>，</w:t>
      </w:r>
      <w:proofErr w:type="gramStart"/>
      <w:r w:rsidRPr="00B9264E">
        <w:rPr>
          <w:rFonts w:ascii="Times New Roman"/>
          <w:sz w:val="40"/>
          <w:szCs w:val="40"/>
        </w:rPr>
        <w:t>各群科成績</w:t>
      </w:r>
      <w:proofErr w:type="gramEnd"/>
      <w:r w:rsidRPr="00B9264E">
        <w:rPr>
          <w:rFonts w:ascii="Times New Roman"/>
          <w:sz w:val="40"/>
          <w:szCs w:val="40"/>
        </w:rPr>
        <w:t>請參閱</w:t>
      </w:r>
    </w:p>
    <w:p w:rsidR="00B9264E" w:rsidRPr="00B9264E" w:rsidRDefault="00B9264E" w:rsidP="00B9264E">
      <w:pPr>
        <w:pStyle w:val="a"/>
        <w:numPr>
          <w:ilvl w:val="0"/>
          <w:numId w:val="0"/>
        </w:numPr>
        <w:ind w:left="891"/>
        <w:rPr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239"/>
        <w:gridCol w:w="2239"/>
        <w:gridCol w:w="2239"/>
      </w:tblGrid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proofErr w:type="gramStart"/>
            <w:r w:rsidRPr="00B9264E">
              <w:rPr>
                <w:rFonts w:ascii="Times New Roman"/>
                <w:sz w:val="40"/>
                <w:szCs w:val="40"/>
              </w:rPr>
              <w:t>群別</w:t>
            </w:r>
            <w:proofErr w:type="gramEnd"/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全國報考</w:t>
            </w:r>
          </w:p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校數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本校排名</w:t>
            </w:r>
          </w:p>
        </w:tc>
        <w:tc>
          <w:tcPr>
            <w:tcW w:w="1136" w:type="pct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PR</w:t>
            </w:r>
            <w:r w:rsidRPr="00B9264E">
              <w:rPr>
                <w:rFonts w:ascii="Times New Roman"/>
                <w:sz w:val="40"/>
                <w:szCs w:val="40"/>
              </w:rPr>
              <w:t>值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動力機械群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2D60C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62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2D60C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38</w:t>
            </w:r>
          </w:p>
        </w:tc>
        <w:tc>
          <w:tcPr>
            <w:tcW w:w="1136" w:type="pct"/>
            <w:vAlign w:val="center"/>
          </w:tcPr>
          <w:p w:rsidR="00B9264E" w:rsidRPr="00B9264E" w:rsidRDefault="002D60C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39</w:t>
            </w:r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電子群</w:t>
            </w:r>
            <w:r w:rsidRPr="00B9264E">
              <w:rPr>
                <w:rFonts w:ascii="Times New Roman"/>
                <w:sz w:val="40"/>
                <w:szCs w:val="40"/>
              </w:rPr>
              <w:t>-</w:t>
            </w:r>
            <w:proofErr w:type="gramStart"/>
            <w:r w:rsidRPr="00B9264E">
              <w:rPr>
                <w:rFonts w:ascii="Times New Roman"/>
                <w:sz w:val="40"/>
                <w:szCs w:val="40"/>
              </w:rPr>
              <w:t>資電類</w:t>
            </w:r>
            <w:proofErr w:type="gramEnd"/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4F3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112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4F3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85</w:t>
            </w:r>
          </w:p>
        </w:tc>
        <w:tc>
          <w:tcPr>
            <w:tcW w:w="1136" w:type="pct"/>
            <w:vAlign w:val="center"/>
          </w:tcPr>
          <w:p w:rsidR="00B9264E" w:rsidRPr="00B9264E" w:rsidRDefault="007F4F3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24</w:t>
            </w:r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設計群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170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128</w:t>
            </w:r>
          </w:p>
        </w:tc>
        <w:tc>
          <w:tcPr>
            <w:tcW w:w="1136" w:type="pct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25</w:t>
            </w:r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家政群</w:t>
            </w:r>
            <w:r w:rsidRPr="00B9264E">
              <w:rPr>
                <w:rFonts w:ascii="Times New Roman"/>
                <w:sz w:val="40"/>
                <w:szCs w:val="40"/>
              </w:rPr>
              <w:t>-</w:t>
            </w:r>
            <w:r w:rsidRPr="00B9264E">
              <w:rPr>
                <w:rFonts w:ascii="Times New Roman"/>
                <w:sz w:val="40"/>
                <w:szCs w:val="40"/>
              </w:rPr>
              <w:t>幼保類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112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58</w:t>
            </w:r>
          </w:p>
        </w:tc>
        <w:tc>
          <w:tcPr>
            <w:tcW w:w="1136" w:type="pct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48</w:t>
            </w:r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 w:rsidRPr="00B9264E">
              <w:rPr>
                <w:rFonts w:ascii="Times New Roman"/>
                <w:sz w:val="40"/>
                <w:szCs w:val="40"/>
              </w:rPr>
              <w:t>商業群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4F3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207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186</w:t>
            </w:r>
          </w:p>
        </w:tc>
        <w:tc>
          <w:tcPr>
            <w:tcW w:w="1136" w:type="pct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10</w:t>
            </w:r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  <w:tr w:rsidR="00B9264E" w:rsidRPr="00B9264E" w:rsidTr="007F5B08">
        <w:trPr>
          <w:trHeight w:val="421"/>
          <w:jc w:val="center"/>
        </w:trPr>
        <w:tc>
          <w:tcPr>
            <w:tcW w:w="1592" w:type="pct"/>
            <w:shd w:val="clear" w:color="auto" w:fill="auto"/>
            <w:vAlign w:val="center"/>
          </w:tcPr>
          <w:p w:rsidR="00B9264E" w:rsidRPr="00B9264E" w:rsidRDefault="00B9264E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proofErr w:type="gramStart"/>
            <w:r w:rsidRPr="00B9264E">
              <w:rPr>
                <w:rFonts w:ascii="Times New Roman"/>
                <w:sz w:val="40"/>
                <w:szCs w:val="40"/>
              </w:rPr>
              <w:t>餐旅群</w:t>
            </w:r>
            <w:proofErr w:type="gramEnd"/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190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103</w:t>
            </w:r>
          </w:p>
        </w:tc>
        <w:tc>
          <w:tcPr>
            <w:tcW w:w="1136" w:type="pct"/>
            <w:vAlign w:val="center"/>
          </w:tcPr>
          <w:p w:rsidR="00B9264E" w:rsidRPr="00B9264E" w:rsidRDefault="007F5B08" w:rsidP="00B9264E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 w:hint="eastAsia"/>
                <w:sz w:val="40"/>
                <w:szCs w:val="40"/>
              </w:rPr>
              <w:t>46</w:t>
            </w:r>
            <w:bookmarkStart w:id="0" w:name="_GoBack"/>
            <w:bookmarkEnd w:id="0"/>
            <w:r w:rsidR="00B9264E" w:rsidRPr="00B9264E">
              <w:rPr>
                <w:rFonts w:ascii="Times New Roman"/>
                <w:sz w:val="40"/>
                <w:szCs w:val="40"/>
              </w:rPr>
              <w:t>%</w:t>
            </w:r>
          </w:p>
        </w:tc>
      </w:tr>
    </w:tbl>
    <w:p w:rsidR="00B9264E" w:rsidRDefault="00B9264E">
      <w:pPr>
        <w:rPr>
          <w:rFonts w:ascii="Times New Roman" w:eastAsia="標楷體" w:hAnsi="Times New Roman" w:cs="Times New Roman"/>
          <w:sz w:val="40"/>
          <w:szCs w:val="40"/>
        </w:rPr>
      </w:pPr>
    </w:p>
    <w:p w:rsidR="00B9264E" w:rsidRPr="00B9264E" w:rsidRDefault="00B9264E" w:rsidP="00B9264E">
      <w:pPr>
        <w:jc w:val="righ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教務處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教學組啟</w:t>
      </w:r>
    </w:p>
    <w:sectPr w:rsidR="00B9264E" w:rsidRPr="00B9264E" w:rsidSect="00B926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4" w:rsidRDefault="00CA3684" w:rsidP="007F5B08">
      <w:r>
        <w:separator/>
      </w:r>
    </w:p>
  </w:endnote>
  <w:endnote w:type="continuationSeparator" w:id="0">
    <w:p w:rsidR="00CA3684" w:rsidRDefault="00CA3684" w:rsidP="007F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4" w:rsidRDefault="00CA3684" w:rsidP="007F5B08">
      <w:r>
        <w:separator/>
      </w:r>
    </w:p>
  </w:footnote>
  <w:footnote w:type="continuationSeparator" w:id="0">
    <w:p w:rsidR="00CA3684" w:rsidRDefault="00CA3684" w:rsidP="007F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1FF441BA"/>
    <w:lvl w:ilvl="0">
      <w:start w:val="1"/>
      <w:numFmt w:val="taiwaneseCountingThousand"/>
      <w:pStyle w:val="a"/>
      <w:suff w:val="nothing"/>
      <w:lvlText w:val="%1、"/>
      <w:lvlJc w:val="left"/>
      <w:pPr>
        <w:ind w:left="1478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11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125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760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760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366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4415"/>
        </w:tabs>
        <w:ind w:left="441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690"/>
        </w:tabs>
        <w:ind w:left="569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4E"/>
    <w:rsid w:val="00242ED5"/>
    <w:rsid w:val="002D60C8"/>
    <w:rsid w:val="007F4F3E"/>
    <w:rsid w:val="007F5B08"/>
    <w:rsid w:val="00B9264E"/>
    <w:rsid w:val="00CA3684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條列"/>
    <w:basedOn w:val="a0"/>
    <w:rsid w:val="00B9264E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4">
    <w:name w:val="說明"/>
    <w:basedOn w:val="a0"/>
    <w:next w:val="a"/>
    <w:rsid w:val="00B9264E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a5">
    <w:name w:val="header"/>
    <w:basedOn w:val="a0"/>
    <w:link w:val="a6"/>
    <w:uiPriority w:val="99"/>
    <w:unhideWhenUsed/>
    <w:rsid w:val="007F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F5B0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F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F5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條列"/>
    <w:basedOn w:val="a0"/>
    <w:rsid w:val="00B9264E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4">
    <w:name w:val="說明"/>
    <w:basedOn w:val="a0"/>
    <w:next w:val="a"/>
    <w:rsid w:val="00B9264E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a5">
    <w:name w:val="header"/>
    <w:basedOn w:val="a0"/>
    <w:link w:val="a6"/>
    <w:uiPriority w:val="99"/>
    <w:unhideWhenUsed/>
    <w:rsid w:val="007F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F5B0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F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F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195</Characters>
  <Application>Microsoft Office Word</Application>
  <DocSecurity>0</DocSecurity>
  <Lines>1</Lines>
  <Paragraphs>1</Paragraphs>
  <ScaleCrop>false</ScaleCrop>
  <Company>ypvs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2014-11-06T05:46:00Z</dcterms:created>
  <dcterms:modified xsi:type="dcterms:W3CDTF">2015-03-12T06:03:00Z</dcterms:modified>
</cp:coreProperties>
</file>